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AE" w:rsidRDefault="004408AE">
      <w:r w:rsidRPr="004408AE">
        <w:t xml:space="preserve">Here is Peg's faculty profile - </w:t>
      </w:r>
      <w:hyperlink r:id="rId4" w:history="1">
        <w:r w:rsidRPr="008D460C">
          <w:rPr>
            <w:rStyle w:val="Hyperlink"/>
          </w:rPr>
          <w:t>https://experts.illinois.edu/en/persons/peg-margaret-burnette</w:t>
        </w:r>
      </w:hyperlink>
    </w:p>
    <w:p w:rsidR="004408AE" w:rsidRPr="004408AE" w:rsidRDefault="004408AE">
      <w:bookmarkStart w:id="0" w:name="_GoBack"/>
      <w:bookmarkEnd w:id="0"/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1:12 PM] Peggy Carey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It will be interesting see the impact of the pandemic since 2017.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1:16 PM] Evelyn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Cunico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echo in audio here - echo there?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1:16 PM] Erin Kerby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I'm not hearing an echo, myself, Evelyn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1:19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I've heard one intermittently but it seems to be okay now.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1:20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hyperlink r:id="rId5" w:tgtFrame="_blank" w:tooltip="https://bangordailynews.com/2021/09/08/homestead/this-herb-used-to-make-absinthe-will-not-cure-your-covid-19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https://bangordailynews.com/2021/09/08/homestead/this-herb-used-to-make-absinthe-will-not-cure-your-covid-19/</w:t>
        </w:r>
      </w:hyperlink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This herb used to make absinthe will not cure your COVID-19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Wormwood has the potential to harm brain, kidney and liver cells or cause convulsions if taken in too high a dose.</w:t>
      </w:r>
    </w:p>
    <w:p w:rsidR="004408AE" w:rsidRDefault="004408AE"/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1:20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KatieRose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McEneely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First Name A-L</w:t>
      </w:r>
      <w:hyperlink r:id="rId6" w:tgtFrame="_blank" w:tooltip="https://bangordailynews.com/2021/09/08/homestead/this-herb-used-to-make-absinthe-will-not-cure-your-covid-19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https://bangordailynews.com/2021/09/08/homestead/this-herb-used-to-make-absinthe-will-not-cure-your-covid-19/</w:t>
        </w:r>
      </w:hyperlink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1:21 PM] Meg Miner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https://www.ncbi.nlm.nih.gov/pmc/articles/pmc8098784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https://www.ncbi.nlm.nih.gov/pmc/articles/PMC8098784/</w:t>
        </w:r>
      </w:hyperlink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lastRenderedPageBreak/>
        <w:t>[10/29/2021 1:23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They do mention FDA, CDC, WHO, which is positive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1:24 PM] Jennifer Smith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My campus blocked access to the site.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1:25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good point!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1:25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KatieRose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McEneely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+1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1:32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1:32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1:33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4408AE">
        <w:rPr>
          <w:rFonts w:ascii="Segoe UI" w:eastAsia="Times New Roman" w:hAnsi="Segoe UI" w:cs="Segoe UI"/>
          <w:sz w:val="21"/>
          <w:szCs w:val="21"/>
        </w:rPr>
        <w:t>Plus</w:t>
      </w:r>
      <w:proofErr w:type="gramEnd"/>
      <w:r w:rsidRPr="004408AE">
        <w:rPr>
          <w:rFonts w:ascii="Segoe UI" w:eastAsia="Times New Roman" w:hAnsi="Segoe UI" w:cs="Segoe UI"/>
          <w:sz w:val="21"/>
          <w:szCs w:val="21"/>
        </w:rPr>
        <w:t xml:space="preserve"> those should provide good evidence, according to the pyramid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1:41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no longer has access to the chat. </w:t>
      </w:r>
    </w:p>
    <w:p w:rsidR="004408AE" w:rsidRDefault="004408AE"/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1:42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Is there a link to the handout that Peg referred to? I can't seem to find it.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1:42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I think she will send it out later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1:42 PM] Erin Kerby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I believe the handout will be made available after the session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1:42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 you!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1:44 PM] Frances.Drone-Silvers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Thanks Peg!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1:44 PM] Walker, Kathleen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Thanks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1:44 PM] Snyder, Cynthia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 you!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1:44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1:45 PM] Evelyn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Cunico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Also see my HSLI plenary session presentation for 2016: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1:46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lastRenderedPageBreak/>
        <w:t xml:space="preserve">Eric Edwards (Guest)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1:46 PM] Ramune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We have an Integrative Medicine Center at our med school and it's very </w:t>
      </w:r>
      <w:proofErr w:type="gramStart"/>
      <w:r w:rsidRPr="004408AE">
        <w:rPr>
          <w:rFonts w:ascii="Segoe UI" w:eastAsia="Times New Roman" w:hAnsi="Segoe UI" w:cs="Segoe UI"/>
          <w:sz w:val="21"/>
          <w:szCs w:val="21"/>
        </w:rPr>
        <w:t>collegial..</w:t>
      </w:r>
      <w:proofErr w:type="gramEnd"/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like 1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1:46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1:46 PM] Evelyn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Cunico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https://hsli.org/conference/archive/2016/comp_health_cunico_2016.pdf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https://hsli.org/conference/archive/2016/comp_health_cunico_2016.pdf</w:t>
        </w:r>
      </w:hyperlink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1:47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1:47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We also have a center in Arizona founded by Dr. Andrew Weil with MDs, NPs, acupuncturists, etc. They do interesting work.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1:48 PM] Ramune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https://ocim.nm.org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Home (nm.org)</w:t>
        </w:r>
      </w:hyperlink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1:48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Roy Jones (Guest)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1:48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lastRenderedPageBreak/>
        <w:t xml:space="preserve">[10/29/2021 1:49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hyperlink r:id="rId10" w:tgtFrame="_blank" w:tooltip="https://integrativemedicine.arizona.edu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https://integrativemedicine.arizona.edu/</w:t>
        </w:r>
      </w:hyperlink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Home Page</w:t>
      </w:r>
    </w:p>
    <w:p w:rsidR="004408AE" w:rsidRDefault="004408AE"/>
    <w:p w:rsidR="004408AE" w:rsidRDefault="004408AE"/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1:50 PM] Ramune (Guest)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45"/>
          <w:szCs w:val="45"/>
        </w:rPr>
      </w:pPr>
      <w:hyperlink r:id="rId11" w:tgtFrame="_blank" w:tooltip="https://ocim.nm.org/our-services.html" w:history="1">
        <w:r w:rsidRPr="004408AE">
          <w:rPr>
            <w:rFonts w:ascii="Segoe UI" w:eastAsia="Times New Roman" w:hAnsi="Segoe UI" w:cs="Segoe UI"/>
            <w:b/>
            <w:bCs/>
            <w:color w:val="0000FF"/>
            <w:sz w:val="45"/>
            <w:szCs w:val="45"/>
            <w:u w:val="single"/>
          </w:rPr>
          <w:t>Services (nm.org)</w:t>
        </w:r>
      </w:hyperlink>
      <w:r w:rsidRPr="004408AE">
        <w:rPr>
          <w:rFonts w:ascii="Segoe UI" w:eastAsia="Times New Roman" w:hAnsi="Segoe UI" w:cs="Segoe UI"/>
          <w:b/>
          <w:bCs/>
          <w:sz w:val="45"/>
          <w:szCs w:val="45"/>
        </w:rPr>
        <w:t> </w:t>
      </w:r>
      <w:proofErr w:type="spellStart"/>
      <w:r w:rsidRPr="004408AE">
        <w:rPr>
          <w:rFonts w:ascii="Segoe UI" w:eastAsia="Times New Roman" w:hAnsi="Segoe UI" w:cs="Segoe UI"/>
          <w:b/>
          <w:bCs/>
          <w:sz w:val="45"/>
          <w:szCs w:val="45"/>
        </w:rPr>
        <w:t>Osher</w:t>
      </w:r>
      <w:proofErr w:type="spellEnd"/>
      <w:r w:rsidRPr="004408AE">
        <w:rPr>
          <w:rFonts w:ascii="Segoe UI" w:eastAsia="Times New Roman" w:hAnsi="Segoe UI" w:cs="Segoe UI"/>
          <w:b/>
          <w:bCs/>
          <w:sz w:val="45"/>
          <w:szCs w:val="45"/>
        </w:rPr>
        <w:t xml:space="preserve"> Center for Integrative Medicine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One of the leading centers of integrative medicine in the nation, helping patients in Chicagoland and beyond achieve optimal health through innovative, personalized care...  (acupuncture,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chiropractics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massage, traditional Chinese medicine, etc..).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1:51 PM] Janet Harper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Program in Placebo Studies at Harvard Medical School, programinplacebostudies.org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1:52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Elizabeth Sterner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1:53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Eric Edwards (Guest)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1:55 PM] Ramune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https://naturalmedicines.therapeuticresearch.com/" w:history="1">
        <w:r w:rsidRPr="004408AE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Welcome to the Natural Medicines Research Collaboration (therapeuticresearch.com)</w:t>
        </w:r>
      </w:hyperlink>
      <w:r w:rsidRPr="004408AE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1:55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Peterson, Jonna has temporarily joined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Linda Feinberg (Guest)</w:t>
      </w:r>
    </w:p>
    <w:p w:rsidR="004408AE" w:rsidRDefault="004408AE" w:rsidP="004408AE">
      <w:pPr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Our doctors in Integrative Medicine use Natural Medicines also - they say they have evidence levels included</w:t>
      </w:r>
    </w:p>
    <w:p w:rsidR="004408AE" w:rsidRDefault="004408AE" w:rsidP="004408AE"/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Jennifer Smith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Thank you!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Howard, Carmen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Great session - Thanks Peg!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Lauseng, Deborah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 you!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Meg Miner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thanks so much!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Peggy Carey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 you!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1:56 PM] Bradley, Jannette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4408AE">
        <w:rPr>
          <w:rFonts w:ascii="Segoe UI" w:eastAsia="Times New Roman" w:hAnsi="Segoe UI" w:cs="Segoe UI"/>
          <w:sz w:val="21"/>
          <w:szCs w:val="21"/>
        </w:rPr>
        <w:t>Thanks</w:t>
      </w:r>
      <w:proofErr w:type="gramEnd"/>
      <w:r w:rsidRPr="004408AE">
        <w:rPr>
          <w:rFonts w:ascii="Segoe UI" w:eastAsia="Times New Roman" w:hAnsi="Segoe UI" w:cs="Segoe UI"/>
          <w:sz w:val="21"/>
          <w:szCs w:val="21"/>
        </w:rPr>
        <w:t xml:space="preserve"> great content and presentation!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1:56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Kristin Stout (Ascension St. Vincent Indianapolis)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lastRenderedPageBreak/>
        <w:t>[10/29/2021 1:57 PM] Pettys, Geoffrey S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thank you!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1:57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Beatriz Varman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1:57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, Mary B - (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slebodnik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>)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Really fantastic presentation! Thank you so much.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1:57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Meg Miner (Guest)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1:57 PM] Smith, Debra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thank you so much! Great presentation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1:57 PM] </w:t>
      </w: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Walker, Kathleen no longer has access to the chat.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[10/29/2021 1:57 PM] </w:t>
      </w:r>
      <w:proofErr w:type="spellStart"/>
      <w:r w:rsidRPr="004408AE">
        <w:rPr>
          <w:rFonts w:ascii="Segoe UI" w:eastAsia="Times New Roman" w:hAnsi="Segoe UI" w:cs="Segoe UI"/>
          <w:sz w:val="21"/>
          <w:szCs w:val="21"/>
        </w:rPr>
        <w:t>Taran</w:t>
      </w:r>
      <w:proofErr w:type="spellEnd"/>
      <w:r w:rsidRPr="004408AE">
        <w:rPr>
          <w:rFonts w:ascii="Segoe UI" w:eastAsia="Times New Roman" w:hAnsi="Segoe UI" w:cs="Segoe UI"/>
          <w:sz w:val="21"/>
          <w:szCs w:val="21"/>
        </w:rPr>
        <w:t xml:space="preserve"> (Guest)</w:t>
      </w:r>
    </w:p>
    <w:p w:rsidR="004408AE" w:rsidRPr="004408AE" w:rsidRDefault="004408AE" w:rsidP="0044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8AE">
        <w:rPr>
          <w:rFonts w:ascii="Segoe UI" w:eastAsia="Times New Roman" w:hAnsi="Segoe UI" w:cs="Segoe UI"/>
          <w:sz w:val="21"/>
          <w:szCs w:val="21"/>
        </w:rPr>
        <w:t xml:space="preserve">Thank you so much! 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8AE" w:rsidRPr="004408AE" w:rsidRDefault="004408AE" w:rsidP="004408A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[10/29/2021 1:57 PM] Bradley, Jannette</w:t>
      </w:r>
    </w:p>
    <w:p w:rsidR="004408AE" w:rsidRPr="004408AE" w:rsidRDefault="004408AE" w:rsidP="004408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4408AE">
        <w:rPr>
          <w:rFonts w:ascii="Segoe UI" w:eastAsia="Times New Roman" w:hAnsi="Segoe UI" w:cs="Segoe UI"/>
          <w:sz w:val="21"/>
          <w:szCs w:val="21"/>
        </w:rPr>
        <w:t>I'm so glad we had this time together....</w:t>
      </w:r>
      <w:r w:rsidRPr="004408AE">
        <w:rPr>
          <w:rFonts w:ascii="Segoe UI" w:eastAsia="Times New Roman" w:hAnsi="Segoe UI" w:cs="Segoe UI"/>
          <w:noProof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1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AE" w:rsidRDefault="004408AE" w:rsidP="004408AE"/>
    <w:sectPr w:rsidR="0044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AE"/>
    <w:rsid w:val="002C33F8"/>
    <w:rsid w:val="004408AE"/>
    <w:rsid w:val="008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F0CF"/>
  <w15:chartTrackingRefBased/>
  <w15:docId w15:val="{EAFB69DD-6D55-4E9B-8930-E75AB813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0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8AE"/>
    <w:rPr>
      <w:color w:val="0000FF"/>
      <w:u w:val="single"/>
    </w:rPr>
  </w:style>
  <w:style w:type="character" w:customStyle="1" w:styleId="ui-provider">
    <w:name w:val="ui-provider"/>
    <w:basedOn w:val="DefaultParagraphFont"/>
    <w:rsid w:val="004408AE"/>
  </w:style>
  <w:style w:type="paragraph" w:styleId="NormalWeb">
    <w:name w:val="Normal (Web)"/>
    <w:basedOn w:val="Normal"/>
    <w:uiPriority w:val="99"/>
    <w:semiHidden/>
    <w:unhideWhenUsed/>
    <w:rsid w:val="004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8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44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li.org/conference/archive/2016/comp_health_cunico_2016.pdf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8098784/" TargetMode="External"/><Relationship Id="rId12" Type="http://schemas.openxmlformats.org/officeDocument/2006/relationships/hyperlink" Target="https://naturalmedicines.therapeuticresearc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gordailynews.com/2021/09/08/homestead/this-herb-used-to-make-absinthe-will-not-cure-your-covid-19/" TargetMode="External"/><Relationship Id="rId11" Type="http://schemas.openxmlformats.org/officeDocument/2006/relationships/hyperlink" Target="https://ocim.nm.org/our-services.html" TargetMode="External"/><Relationship Id="rId5" Type="http://schemas.openxmlformats.org/officeDocument/2006/relationships/hyperlink" Target="https://bangordailynews.com/2021/09/08/homestead/this-herb-used-to-make-absinthe-will-not-cure-your-covid-1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grativemedicine.arizona.edu/" TargetMode="External"/><Relationship Id="rId4" Type="http://schemas.openxmlformats.org/officeDocument/2006/relationships/hyperlink" Target="https://experts.illinois.edu/en/persons/peg-margaret-burnette" TargetMode="External"/><Relationship Id="rId9" Type="http://schemas.openxmlformats.org/officeDocument/2006/relationships/hyperlink" Target="https://ocim.nm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 Knight Davis</dc:creator>
  <cp:keywords/>
  <dc:description/>
  <cp:lastModifiedBy>Stacey L Knight Davis</cp:lastModifiedBy>
  <cp:revision>1</cp:revision>
  <dcterms:created xsi:type="dcterms:W3CDTF">2021-11-09T20:55:00Z</dcterms:created>
  <dcterms:modified xsi:type="dcterms:W3CDTF">2021-11-09T21:00:00Z</dcterms:modified>
</cp:coreProperties>
</file>